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7D" w:rsidRPr="007C067D" w:rsidRDefault="007C067D" w:rsidP="007C06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7D">
        <w:rPr>
          <w:rFonts w:ascii="Times New Roman" w:hAnsi="Times New Roman" w:cs="Times New Roman"/>
          <w:b/>
          <w:sz w:val="24"/>
          <w:szCs w:val="24"/>
        </w:rPr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основного общего образования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Участникам государственной итоговой аттестации (ОГЭ,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</w:t>
      </w:r>
      <w:bookmarkStart w:id="0" w:name="_GoBack"/>
      <w:bookmarkEnd w:id="0"/>
      <w:r w:rsidRPr="007C067D">
        <w:rPr>
          <w:rFonts w:ascii="Times New Roman" w:hAnsi="Times New Roman" w:cs="Times New Roman"/>
          <w:sz w:val="24"/>
          <w:szCs w:val="24"/>
        </w:rPr>
        <w:t>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  Апелляции не принимаются: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067D">
        <w:rPr>
          <w:rFonts w:ascii="Times New Roman" w:hAnsi="Times New Roman" w:cs="Times New Roman"/>
          <w:sz w:val="24"/>
          <w:szCs w:val="24"/>
        </w:rPr>
        <w:t xml:space="preserve"> вопросам содержания и структуры контрольных измерительных материалов по учебным предметам;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067D">
        <w:rPr>
          <w:rFonts w:ascii="Times New Roman" w:hAnsi="Times New Roman" w:cs="Times New Roman"/>
          <w:sz w:val="24"/>
          <w:szCs w:val="24"/>
        </w:rPr>
        <w:t xml:space="preserve">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  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апелляции; об удовлетворении апелляции. 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ОГЭ, ГВЭ.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lastRenderedPageBreak/>
        <w:t xml:space="preserve">            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 Апелляция о несогласии с выставленными баллами подается: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067D">
        <w:rPr>
          <w:rFonts w:ascii="Times New Roman" w:hAnsi="Times New Roman" w:cs="Times New Roman"/>
          <w:sz w:val="24"/>
          <w:szCs w:val="24"/>
        </w:rPr>
        <w:t xml:space="preserve"> – руководителю образовательной организации, где они обучались;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7D">
        <w:rPr>
          <w:rFonts w:ascii="Times New Roman" w:hAnsi="Times New Roman" w:cs="Times New Roman"/>
          <w:sz w:val="24"/>
          <w:szCs w:val="24"/>
        </w:rPr>
        <w:t>выпускниками</w:t>
      </w:r>
      <w:proofErr w:type="gramEnd"/>
      <w:r w:rsidRPr="007C067D">
        <w:rPr>
          <w:rFonts w:ascii="Times New Roman" w:hAnsi="Times New Roman" w:cs="Times New Roman"/>
          <w:sz w:val="24"/>
          <w:szCs w:val="24"/>
        </w:rPr>
        <w:t xml:space="preserve"> прошлых лет – руководителю образовательной организации, в которой они были зарегистрированы на сдачу ГИА. Руководитель образовательной организации незамедлительно передает апелляцию в конфликтную комиссию.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Конфликтная комиссия рассматривает апелляцию о несогласии с вставленными баллами в течение четырех рабочих дней с момента ее поступления в конфликтную комиссию.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7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C067D">
        <w:rPr>
          <w:rFonts w:ascii="Times New Roman" w:hAnsi="Times New Roman" w:cs="Times New Roman"/>
          <w:sz w:val="24"/>
          <w:szCs w:val="24"/>
        </w:rPr>
        <w:t xml:space="preserve"> отклонении апелляции и сохранении выставленных баллов;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67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C067D">
        <w:rPr>
          <w:rFonts w:ascii="Times New Roman" w:hAnsi="Times New Roman" w:cs="Times New Roman"/>
          <w:sz w:val="24"/>
          <w:szCs w:val="24"/>
        </w:rPr>
        <w:t xml:space="preserve"> удовлетворении апелляции и изменении баллов.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При рассмотрении апелляции о несогласии с выставленными баллами конфликтная комиссия запрашивает в РЦОИ, предметной </w:t>
      </w:r>
      <w:proofErr w:type="gramStart"/>
      <w:r w:rsidRPr="007C067D">
        <w:rPr>
          <w:rFonts w:ascii="Times New Roman" w:hAnsi="Times New Roman" w:cs="Times New Roman"/>
          <w:sz w:val="24"/>
          <w:szCs w:val="24"/>
        </w:rPr>
        <w:t>комиссии  распечатанные</w:t>
      </w:r>
      <w:proofErr w:type="gramEnd"/>
      <w:r w:rsidRPr="007C067D">
        <w:rPr>
          <w:rFonts w:ascii="Times New Roman" w:hAnsi="Times New Roman" w:cs="Times New Roman"/>
          <w:sz w:val="24"/>
          <w:szCs w:val="24"/>
        </w:rPr>
        <w:t xml:space="preserve"> изображения экзаменационной работы, копии протоколов проверки экзаменационной работы, КИМ, тексты, темы, задания, билеты, 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Оренбургской области, должностные лица </w:t>
      </w:r>
      <w:proofErr w:type="spellStart"/>
      <w:r w:rsidRPr="007C067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7C067D">
        <w:rPr>
          <w:rFonts w:ascii="Times New Roman" w:hAnsi="Times New Roman" w:cs="Times New Roman"/>
          <w:sz w:val="24"/>
          <w:szCs w:val="24"/>
        </w:rPr>
        <w:t xml:space="preserve">, министерства образования </w:t>
      </w:r>
      <w:proofErr w:type="gramStart"/>
      <w:r w:rsidRPr="007C067D">
        <w:rPr>
          <w:rFonts w:ascii="Times New Roman" w:hAnsi="Times New Roman" w:cs="Times New Roman"/>
          <w:sz w:val="24"/>
          <w:szCs w:val="24"/>
        </w:rPr>
        <w:t>Оренбургской  области</w:t>
      </w:r>
      <w:proofErr w:type="gramEnd"/>
      <w:r w:rsidRPr="007C067D">
        <w:rPr>
          <w:rFonts w:ascii="Times New Roman" w:hAnsi="Times New Roman" w:cs="Times New Roman"/>
          <w:sz w:val="24"/>
          <w:szCs w:val="24"/>
        </w:rPr>
        <w:t>.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t xml:space="preserve">          Конфликтная комиссия работает на базе государственного бюджетного учреждения Оренбургской области «Региональный центр развития образования Оренбургской области» по адресу: г. Оренбург, ул. Краснознаменная, д.5. </w:t>
      </w:r>
    </w:p>
    <w:p w:rsidR="007C067D" w:rsidRPr="007C067D" w:rsidRDefault="007C067D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D">
        <w:rPr>
          <w:rFonts w:ascii="Times New Roman" w:hAnsi="Times New Roman" w:cs="Times New Roman"/>
          <w:sz w:val="24"/>
          <w:szCs w:val="24"/>
        </w:rPr>
        <w:lastRenderedPageBreak/>
        <w:t xml:space="preserve">       Телефон/факс секретаря конфликтной комиссии: (83532) 77 08 27 (в досрочный этап, основные и дополнительные сроки ГИА)</w:t>
      </w:r>
    </w:p>
    <w:p w:rsidR="00832D26" w:rsidRPr="007C067D" w:rsidRDefault="00832D26" w:rsidP="007C0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2D26" w:rsidRPr="007C067D" w:rsidSect="00E2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410"/>
    <w:rsid w:val="0033634A"/>
    <w:rsid w:val="004D4410"/>
    <w:rsid w:val="007C067D"/>
    <w:rsid w:val="00832D26"/>
    <w:rsid w:val="00DC633D"/>
    <w:rsid w:val="00E26F96"/>
    <w:rsid w:val="00F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6503F-886B-47DE-A4B2-B603C095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c2cprintcontainer">
    <w:name w:val="skype_c2c_print_container"/>
    <w:basedOn w:val="a0"/>
    <w:rsid w:val="004D4410"/>
  </w:style>
  <w:style w:type="character" w:customStyle="1" w:styleId="skypec2ctextspan">
    <w:name w:val="skype_c2c_text_span"/>
    <w:basedOn w:val="a0"/>
    <w:rsid w:val="004D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6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2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Ресурсный центр</cp:lastModifiedBy>
  <cp:revision>8</cp:revision>
  <dcterms:created xsi:type="dcterms:W3CDTF">2018-03-28T05:55:00Z</dcterms:created>
  <dcterms:modified xsi:type="dcterms:W3CDTF">2018-04-10T07:54:00Z</dcterms:modified>
</cp:coreProperties>
</file>